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192A" w:rsidRDefault="00936C5F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Фестиваль </w:t>
      </w:r>
    </w:p>
    <w:p w:rsidR="00BF192A" w:rsidRDefault="00936C5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 художественной гимнастике</w:t>
      </w:r>
    </w:p>
    <w:p w:rsidR="00BF192A" w:rsidRDefault="00936C5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«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Снежинка»</w:t>
      </w:r>
    </w:p>
    <w:p w:rsidR="00BF192A" w:rsidRDefault="00BF192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92A" w:rsidRDefault="00BF192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92A" w:rsidRDefault="00936C5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1.1 Место и сроки проведения</w:t>
      </w:r>
    </w:p>
    <w:p w:rsidR="00BF192A" w:rsidRDefault="00936C5F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Место проведения: г. Геленджик, ул. Советская, 61. Спортивный комплекс ФАУ МО РФ ЦСКА.</w:t>
      </w:r>
    </w:p>
    <w:p w:rsidR="00BF192A" w:rsidRDefault="00936C5F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Срок проведения соревнования: 5-7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декабря  2025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</w:p>
    <w:p w:rsidR="00BF192A" w:rsidRDefault="00BF192A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F192A" w:rsidRDefault="00936C5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1.3 Организаторы и условия проведения соревнований</w:t>
      </w:r>
    </w:p>
    <w:p w:rsidR="00BF192A" w:rsidRDefault="00936C5F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Общее руководство соревнований осуществляется ИП Елисеева и главную судейскую коллегию.</w:t>
      </w:r>
    </w:p>
    <w:p w:rsidR="00BF192A" w:rsidRDefault="00936C5F">
      <w:pPr>
        <w:ind w:right="-2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Организаторы соревнований оставляют за собой право на внесение изменений в данное положение. </w:t>
      </w:r>
    </w:p>
    <w:p w:rsidR="00BF192A" w:rsidRDefault="00BF192A">
      <w:pPr>
        <w:ind w:firstLine="567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BF192A" w:rsidRDefault="00936C5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1.4 Программа соревнов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аний</w:t>
      </w:r>
    </w:p>
    <w:p w:rsidR="00BF192A" w:rsidRDefault="00936C5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1-2 день: 18.00-20.00 - соревнования, награждение победителей и призёров по мере окончания соревнований по возрастным категориям;</w:t>
      </w:r>
    </w:p>
    <w:p w:rsidR="00BF192A" w:rsidRDefault="00936C5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день: 12.00-14.00 - соревнования, награждение победителей и призёров по мере окончания соревнований по возрастным катег</w:t>
      </w:r>
      <w:r>
        <w:rPr>
          <w:rFonts w:ascii="Times New Roman" w:eastAsia="Times New Roman" w:hAnsi="Times New Roman" w:cs="Times New Roman"/>
          <w:sz w:val="28"/>
          <w:szCs w:val="28"/>
        </w:rPr>
        <w:t>ориям, отъезд команд.</w:t>
      </w:r>
    </w:p>
    <w:p w:rsidR="00BF192A" w:rsidRDefault="00BF19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92A" w:rsidRDefault="00BF19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92A" w:rsidRDefault="00936C5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11.5 Требования к участникам и условия их допуска</w:t>
      </w:r>
    </w:p>
    <w:p w:rsidR="00BF192A" w:rsidRDefault="00936C5F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соревнованиям допускаются сборные команды краевых и муниципальных спортивных школ, спортивных клубов Краснодарского края и России. </w:t>
      </w:r>
    </w:p>
    <w:p w:rsidR="00BF192A" w:rsidRDefault="00936C5F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Соревнования проводятся среди гимнасток 2021 г.р. и старше.</w:t>
      </w:r>
    </w:p>
    <w:p w:rsidR="00BF192A" w:rsidRDefault="00936C5F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 команды: 30 спортсменок - индивидуально, количество групповых команд не ограничено, 2 тренера, 1 судья (обязательно).</w:t>
      </w:r>
    </w:p>
    <w:p w:rsidR="00BF192A" w:rsidRDefault="00BF192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92A" w:rsidRDefault="00936C5F">
      <w:pPr>
        <w:jc w:val="center"/>
        <w:rPr>
          <w:rFonts w:ascii="Times New Roman" w:eastAsia="Times New Roman" w:hAnsi="Times New Roman" w:cs="Times New Roman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sz w:val="36"/>
          <w:szCs w:val="36"/>
          <w:u w:val="single"/>
        </w:rPr>
        <w:t>Программа соревнований</w:t>
      </w:r>
    </w:p>
    <w:p w:rsidR="00BF192A" w:rsidRDefault="00BF192A">
      <w:pPr>
        <w:ind w:left="2268" w:hanging="2832"/>
        <w:jc w:val="center"/>
        <w:rPr>
          <w:rFonts w:ascii="Times New Roman" w:eastAsia="Times New Roman" w:hAnsi="Times New Roman" w:cs="Times New Roman"/>
          <w:sz w:val="36"/>
          <w:szCs w:val="36"/>
          <w:u w:val="single"/>
        </w:rPr>
      </w:pPr>
    </w:p>
    <w:p w:rsidR="00BF192A" w:rsidRDefault="00936C5F">
      <w:pPr>
        <w:ind w:left="2268" w:hanging="2832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ИНДИВИДУАЛЬНАЯ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BF192A" w:rsidRDefault="00BF192A">
      <w:pPr>
        <w:ind w:left="2268" w:hanging="2832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tbl>
      <w:tblPr>
        <w:tblStyle w:val="a7"/>
        <w:tblW w:w="580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4"/>
        <w:gridCol w:w="1897"/>
        <w:gridCol w:w="1897"/>
      </w:tblGrid>
      <w:tr w:rsidR="00BF192A">
        <w:tc>
          <w:tcPr>
            <w:tcW w:w="2014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 рождения</w:t>
            </w:r>
          </w:p>
        </w:tc>
        <w:tc>
          <w:tcPr>
            <w:tcW w:w="1897" w:type="dxa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А </w:t>
            </w:r>
          </w:p>
        </w:tc>
        <w:tc>
          <w:tcPr>
            <w:tcW w:w="1897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</w:p>
        </w:tc>
      </w:tr>
      <w:tr w:rsidR="00BF192A">
        <w:tc>
          <w:tcPr>
            <w:tcW w:w="2014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2010 и старше</w:t>
            </w:r>
          </w:p>
        </w:tc>
        <w:tc>
          <w:tcPr>
            <w:tcW w:w="1897" w:type="dxa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1897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вида</w:t>
            </w:r>
          </w:p>
        </w:tc>
      </w:tr>
      <w:tr w:rsidR="00BF192A">
        <w:tc>
          <w:tcPr>
            <w:tcW w:w="2014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2011</w:t>
            </w:r>
          </w:p>
        </w:tc>
        <w:tc>
          <w:tcPr>
            <w:tcW w:w="1897" w:type="dxa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1897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вида</w:t>
            </w:r>
          </w:p>
        </w:tc>
      </w:tr>
      <w:tr w:rsidR="00BF192A">
        <w:tc>
          <w:tcPr>
            <w:tcW w:w="2014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2012</w:t>
            </w:r>
          </w:p>
        </w:tc>
        <w:tc>
          <w:tcPr>
            <w:tcW w:w="1897" w:type="dxa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1897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вида </w:t>
            </w:r>
          </w:p>
        </w:tc>
      </w:tr>
      <w:tr w:rsidR="00BF192A">
        <w:tc>
          <w:tcPr>
            <w:tcW w:w="2014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2013</w:t>
            </w:r>
          </w:p>
        </w:tc>
        <w:tc>
          <w:tcPr>
            <w:tcW w:w="1897" w:type="dxa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1897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вида</w:t>
            </w:r>
          </w:p>
        </w:tc>
      </w:tr>
      <w:tr w:rsidR="00BF192A">
        <w:tc>
          <w:tcPr>
            <w:tcW w:w="2014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2014</w:t>
            </w:r>
          </w:p>
        </w:tc>
        <w:tc>
          <w:tcPr>
            <w:tcW w:w="1897" w:type="dxa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1897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вида </w:t>
            </w:r>
          </w:p>
        </w:tc>
      </w:tr>
      <w:tr w:rsidR="00BF192A">
        <w:tc>
          <w:tcPr>
            <w:tcW w:w="2014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2015</w:t>
            </w:r>
          </w:p>
        </w:tc>
        <w:tc>
          <w:tcPr>
            <w:tcW w:w="1897" w:type="dxa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вида </w:t>
            </w:r>
          </w:p>
        </w:tc>
        <w:tc>
          <w:tcPr>
            <w:tcW w:w="1897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б/п+1 вид </w:t>
            </w:r>
          </w:p>
        </w:tc>
      </w:tr>
      <w:tr w:rsidR="00BF192A">
        <w:tc>
          <w:tcPr>
            <w:tcW w:w="2014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</w:t>
            </w:r>
          </w:p>
        </w:tc>
        <w:tc>
          <w:tcPr>
            <w:tcW w:w="1897" w:type="dxa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вида  </w:t>
            </w:r>
          </w:p>
        </w:tc>
        <w:tc>
          <w:tcPr>
            <w:tcW w:w="1897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б/п</w:t>
            </w:r>
          </w:p>
        </w:tc>
      </w:tr>
      <w:tr w:rsidR="00BF192A">
        <w:tc>
          <w:tcPr>
            <w:tcW w:w="2014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2017</w:t>
            </w:r>
          </w:p>
        </w:tc>
        <w:tc>
          <w:tcPr>
            <w:tcW w:w="1897" w:type="dxa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вида </w:t>
            </w:r>
          </w:p>
        </w:tc>
        <w:tc>
          <w:tcPr>
            <w:tcW w:w="1897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б/п</w:t>
            </w:r>
          </w:p>
        </w:tc>
      </w:tr>
      <w:tr w:rsidR="00BF192A">
        <w:tc>
          <w:tcPr>
            <w:tcW w:w="2014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897" w:type="dxa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вид </w:t>
            </w:r>
          </w:p>
        </w:tc>
        <w:tc>
          <w:tcPr>
            <w:tcW w:w="1897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б\п</w:t>
            </w:r>
          </w:p>
        </w:tc>
      </w:tr>
      <w:tr w:rsidR="00BF192A">
        <w:tc>
          <w:tcPr>
            <w:tcW w:w="2014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2019 </w:t>
            </w:r>
          </w:p>
        </w:tc>
        <w:tc>
          <w:tcPr>
            <w:tcW w:w="1897" w:type="dxa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вид </w:t>
            </w:r>
          </w:p>
        </w:tc>
        <w:tc>
          <w:tcPr>
            <w:tcW w:w="1897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б\п</w:t>
            </w:r>
          </w:p>
        </w:tc>
      </w:tr>
      <w:tr w:rsidR="00BF192A">
        <w:tc>
          <w:tcPr>
            <w:tcW w:w="2014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</w:t>
            </w:r>
          </w:p>
        </w:tc>
        <w:tc>
          <w:tcPr>
            <w:tcW w:w="1897" w:type="dxa"/>
          </w:tcPr>
          <w:p w:rsidR="00BF192A" w:rsidRDefault="00BF192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7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б\п</w:t>
            </w:r>
          </w:p>
        </w:tc>
      </w:tr>
      <w:tr w:rsidR="00BF192A">
        <w:tc>
          <w:tcPr>
            <w:tcW w:w="2014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</w:t>
            </w:r>
          </w:p>
        </w:tc>
        <w:tc>
          <w:tcPr>
            <w:tcW w:w="1897" w:type="dxa"/>
          </w:tcPr>
          <w:p w:rsidR="00BF192A" w:rsidRDefault="00BF192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7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б\п</w:t>
            </w:r>
          </w:p>
        </w:tc>
      </w:tr>
    </w:tbl>
    <w:p w:rsidR="00BF192A" w:rsidRDefault="00BF192A">
      <w:pPr>
        <w:ind w:left="2268" w:hanging="2832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BF192A" w:rsidRDefault="00936C5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fc70rbuztq5c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ДУЭТЫ, ТРИО: </w:t>
      </w:r>
    </w:p>
    <w:p w:rsidR="00BF192A" w:rsidRDefault="00BF192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609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5"/>
        <w:gridCol w:w="1897"/>
        <w:gridCol w:w="2303"/>
      </w:tblGrid>
      <w:tr w:rsidR="00BF192A">
        <w:tc>
          <w:tcPr>
            <w:tcW w:w="1896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 рождения</w:t>
            </w:r>
          </w:p>
        </w:tc>
        <w:tc>
          <w:tcPr>
            <w:tcW w:w="1897" w:type="dxa"/>
            <w:shd w:val="clear" w:color="auto" w:fill="auto"/>
          </w:tcPr>
          <w:p w:rsidR="00BF192A" w:rsidRDefault="00BF192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03" w:type="dxa"/>
            <w:shd w:val="clear" w:color="auto" w:fill="auto"/>
          </w:tcPr>
          <w:p w:rsidR="00BF192A" w:rsidRDefault="00BF192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192A">
        <w:tc>
          <w:tcPr>
            <w:tcW w:w="1896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2016 г.р.</w:t>
            </w:r>
          </w:p>
        </w:tc>
        <w:tc>
          <w:tcPr>
            <w:tcW w:w="1897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</w:t>
            </w:r>
            <w:proofErr w:type="spellEnd"/>
          </w:p>
        </w:tc>
        <w:tc>
          <w:tcPr>
            <w:tcW w:w="2303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б\п</w:t>
            </w:r>
          </w:p>
        </w:tc>
      </w:tr>
      <w:tr w:rsidR="00BF192A">
        <w:tc>
          <w:tcPr>
            <w:tcW w:w="1896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2015 г.р.</w:t>
            </w:r>
          </w:p>
        </w:tc>
        <w:tc>
          <w:tcPr>
            <w:tcW w:w="1897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</w:t>
            </w:r>
            <w:proofErr w:type="spellEnd"/>
          </w:p>
        </w:tc>
        <w:tc>
          <w:tcPr>
            <w:tcW w:w="2303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б\п</w:t>
            </w:r>
          </w:p>
        </w:tc>
      </w:tr>
      <w:tr w:rsidR="00BF192A">
        <w:tc>
          <w:tcPr>
            <w:tcW w:w="1896" w:type="dxa"/>
            <w:shd w:val="clear" w:color="auto" w:fill="auto"/>
          </w:tcPr>
          <w:p w:rsidR="00BF192A" w:rsidRDefault="00936C5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2014-2013 г.р.</w:t>
            </w:r>
          </w:p>
        </w:tc>
        <w:tc>
          <w:tcPr>
            <w:tcW w:w="1897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</w:t>
            </w:r>
            <w:proofErr w:type="spellEnd"/>
          </w:p>
        </w:tc>
        <w:tc>
          <w:tcPr>
            <w:tcW w:w="2303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б\п+1 вид</w:t>
            </w:r>
          </w:p>
        </w:tc>
      </w:tr>
      <w:tr w:rsidR="00BF192A">
        <w:tc>
          <w:tcPr>
            <w:tcW w:w="1896" w:type="dxa"/>
            <w:shd w:val="clear" w:color="auto" w:fill="auto"/>
          </w:tcPr>
          <w:p w:rsidR="00BF192A" w:rsidRDefault="00936C5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2012-2011г.р.</w:t>
            </w:r>
          </w:p>
        </w:tc>
        <w:tc>
          <w:tcPr>
            <w:tcW w:w="1897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КМС</w:t>
            </w:r>
          </w:p>
        </w:tc>
        <w:tc>
          <w:tcPr>
            <w:tcW w:w="2303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вида</w:t>
            </w:r>
          </w:p>
        </w:tc>
      </w:tr>
      <w:tr w:rsidR="00BF192A">
        <w:tc>
          <w:tcPr>
            <w:tcW w:w="1896" w:type="dxa"/>
            <w:shd w:val="clear" w:color="auto" w:fill="auto"/>
          </w:tcPr>
          <w:p w:rsidR="00BF192A" w:rsidRDefault="00936C5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2010 г.р. и старше</w:t>
            </w:r>
          </w:p>
        </w:tc>
        <w:tc>
          <w:tcPr>
            <w:tcW w:w="1897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МС</w:t>
            </w:r>
          </w:p>
        </w:tc>
        <w:tc>
          <w:tcPr>
            <w:tcW w:w="2303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вида</w:t>
            </w:r>
          </w:p>
        </w:tc>
      </w:tr>
    </w:tbl>
    <w:p w:rsidR="00BF192A" w:rsidRDefault="00BF19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92A" w:rsidRDefault="00BF19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92A" w:rsidRDefault="00936C5F">
      <w:pPr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Групповые упражнения:</w:t>
      </w:r>
    </w:p>
    <w:p w:rsidR="00BF192A" w:rsidRDefault="00BF192A">
      <w:pPr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9"/>
        <w:tblW w:w="810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4"/>
        <w:gridCol w:w="1897"/>
        <w:gridCol w:w="4198"/>
      </w:tblGrid>
      <w:tr w:rsidR="00BF192A">
        <w:tc>
          <w:tcPr>
            <w:tcW w:w="2014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 рождения</w:t>
            </w:r>
          </w:p>
        </w:tc>
        <w:tc>
          <w:tcPr>
            <w:tcW w:w="1897" w:type="dxa"/>
          </w:tcPr>
          <w:p w:rsidR="00BF192A" w:rsidRDefault="00BF192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98" w:type="dxa"/>
          </w:tcPr>
          <w:p w:rsidR="00BF192A" w:rsidRDefault="00BF192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192A">
        <w:tc>
          <w:tcPr>
            <w:tcW w:w="2014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2010 и старше</w:t>
            </w:r>
          </w:p>
        </w:tc>
        <w:tc>
          <w:tcPr>
            <w:tcW w:w="1897" w:type="dxa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МС</w:t>
            </w:r>
          </w:p>
        </w:tc>
        <w:tc>
          <w:tcPr>
            <w:tcW w:w="4198" w:type="dxa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вида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( 5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мячей, 3 пары булав 2 обруча)</w:t>
            </w:r>
          </w:p>
        </w:tc>
      </w:tr>
      <w:tr w:rsidR="00BF192A">
        <w:tc>
          <w:tcPr>
            <w:tcW w:w="2014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2011-2012</w:t>
            </w:r>
          </w:p>
        </w:tc>
        <w:tc>
          <w:tcPr>
            <w:tcW w:w="1897" w:type="dxa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КМС</w:t>
            </w:r>
          </w:p>
        </w:tc>
        <w:tc>
          <w:tcPr>
            <w:tcW w:w="4198" w:type="dxa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вида (5 мячей, 5 лент)</w:t>
            </w:r>
          </w:p>
        </w:tc>
      </w:tr>
      <w:tr w:rsidR="00BF192A">
        <w:tc>
          <w:tcPr>
            <w:tcW w:w="2014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2013-2014</w:t>
            </w:r>
          </w:p>
        </w:tc>
        <w:tc>
          <w:tcPr>
            <w:tcW w:w="1897" w:type="dxa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98" w:type="dxa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вида (5 пар булав, 5 лент)</w:t>
            </w:r>
          </w:p>
        </w:tc>
      </w:tr>
      <w:tr w:rsidR="00BF192A">
        <w:tc>
          <w:tcPr>
            <w:tcW w:w="2014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2015</w:t>
            </w:r>
          </w:p>
        </w:tc>
        <w:tc>
          <w:tcPr>
            <w:tcW w:w="1897" w:type="dxa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</w:t>
            </w:r>
            <w:proofErr w:type="spellEnd"/>
          </w:p>
        </w:tc>
        <w:tc>
          <w:tcPr>
            <w:tcW w:w="4198" w:type="dxa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б\п+1 вид из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новых( булавы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лента)</w:t>
            </w:r>
          </w:p>
        </w:tc>
      </w:tr>
      <w:tr w:rsidR="00BF192A">
        <w:tc>
          <w:tcPr>
            <w:tcW w:w="2014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</w:t>
            </w:r>
          </w:p>
        </w:tc>
        <w:tc>
          <w:tcPr>
            <w:tcW w:w="1897" w:type="dxa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</w:t>
            </w:r>
            <w:proofErr w:type="spellEnd"/>
          </w:p>
        </w:tc>
        <w:tc>
          <w:tcPr>
            <w:tcW w:w="4198" w:type="dxa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б\п+ лента </w:t>
            </w:r>
          </w:p>
        </w:tc>
      </w:tr>
      <w:tr w:rsidR="00BF192A">
        <w:tc>
          <w:tcPr>
            <w:tcW w:w="2014" w:type="dxa"/>
            <w:shd w:val="clear" w:color="auto" w:fill="auto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2020 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младше</w:t>
            </w:r>
          </w:p>
        </w:tc>
        <w:tc>
          <w:tcPr>
            <w:tcW w:w="1897" w:type="dxa"/>
          </w:tcPr>
          <w:p w:rsidR="00BF192A" w:rsidRDefault="00BF192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8" w:type="dxa"/>
          </w:tcPr>
          <w:p w:rsidR="00BF192A" w:rsidRDefault="00936C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б\п</w:t>
            </w:r>
          </w:p>
        </w:tc>
      </w:tr>
    </w:tbl>
    <w:p w:rsidR="00BF192A" w:rsidRDefault="00BF192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936C5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1.6 Условия подведения итогов</w:t>
      </w:r>
    </w:p>
    <w:p w:rsidR="00BF192A" w:rsidRDefault="00936C5F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Победители и призеры соревнований определяются по наибольшей сумме баллов, набранных гимнастками в каждой возрастной группе.</w:t>
      </w:r>
    </w:p>
    <w:p w:rsidR="00BF192A" w:rsidRDefault="00BF192A">
      <w:pPr>
        <w:ind w:firstLine="567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BF192A" w:rsidRDefault="00936C5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1.7 Награждение</w:t>
      </w:r>
    </w:p>
    <w:p w:rsidR="00BF192A" w:rsidRDefault="00936C5F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Победители и призеры определяются по наибольшей сумме баллов. В индивидуальной программе участники, занявшие 1,2,3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места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награждаются Кубком, медалью и дипломом. </w:t>
      </w:r>
    </w:p>
    <w:p w:rsidR="00BF192A" w:rsidRDefault="00936C5F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дуэтах, занявшие 1,2,3 места награждаются Кубком, все участники команды - дипломами. Всем участникам мероприятия вручается сувенирная продукция, памятный приз.</w:t>
      </w:r>
    </w:p>
    <w:p w:rsidR="00BF192A" w:rsidRDefault="00BF192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92A" w:rsidRDefault="00936C5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11.8 Финансирование</w:t>
      </w:r>
    </w:p>
    <w:p w:rsidR="00BF192A" w:rsidRDefault="00936C5F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Расходы, связанные с ком</w:t>
      </w:r>
      <w:r>
        <w:rPr>
          <w:rFonts w:ascii="Times New Roman" w:eastAsia="Times New Roman" w:hAnsi="Times New Roman" w:cs="Times New Roman"/>
          <w:sz w:val="28"/>
          <w:szCs w:val="28"/>
        </w:rPr>
        <w:t>андированием команд (проезд, питание, проживание, суточные) за счёт командирующих организаций.</w:t>
      </w:r>
    </w:p>
    <w:p w:rsidR="00BF192A" w:rsidRDefault="00BF192A">
      <w:pPr>
        <w:ind w:firstLine="567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BF192A" w:rsidRDefault="00936C5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11.9 Порядок и сроки подачи заявок</w:t>
      </w:r>
    </w:p>
    <w:p w:rsidR="00BF192A" w:rsidRDefault="00936C5F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участия в соревнованиях каждая команда представляет в мандатную комиссию 5 декабря 2025 г. именную заявку в печатном виде, заверенную руководителем учреждения и врачом.</w:t>
      </w:r>
    </w:p>
    <w:p w:rsidR="00BF192A" w:rsidRDefault="00936C5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каждого участника к заявке прилагаются: </w:t>
      </w:r>
    </w:p>
    <w:p w:rsidR="00BF192A" w:rsidRDefault="00936C5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паспорт (свидетельство о рождении);</w:t>
      </w:r>
    </w:p>
    <w:p w:rsidR="00BF192A" w:rsidRDefault="00936C5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полис обязательного медицинского страхования (оригинал);</w:t>
      </w:r>
    </w:p>
    <w:p w:rsidR="00BF192A" w:rsidRDefault="00936C5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полис страхования жизни и здоровья от несчастных случаев (оригинал).</w:t>
      </w:r>
    </w:p>
    <w:p w:rsidR="00BF192A" w:rsidRDefault="00936C5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Предварительные заявки принимаются до 20 ноября   2025 г. на сайте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ростурнир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192A" w:rsidRDefault="00936C5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подтвердить подачу заявки сообщением по телеф</w:t>
      </w:r>
      <w:r>
        <w:rPr>
          <w:rFonts w:ascii="Times New Roman" w:eastAsia="Times New Roman" w:hAnsi="Times New Roman" w:cs="Times New Roman"/>
          <w:sz w:val="28"/>
          <w:szCs w:val="28"/>
        </w:rPr>
        <w:t>онам 89184663666</w:t>
      </w:r>
    </w:p>
    <w:p w:rsidR="00BF192A" w:rsidRDefault="00936C5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Информация об участии:</w:t>
      </w:r>
    </w:p>
    <w:p w:rsidR="00BF192A" w:rsidRDefault="00936C5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8-988-317-31-12 Владимирова Виктория Викторовна</w:t>
      </w:r>
    </w:p>
    <w:p w:rsidR="00BF192A" w:rsidRDefault="00936C5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8-918-466-36-66 -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Димитриади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Алина Сергеевна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. </w:t>
      </w:r>
    </w:p>
    <w:p w:rsidR="00BF192A" w:rsidRDefault="00936C5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Вопросы по размещению:</w:t>
      </w:r>
    </w:p>
    <w:p w:rsidR="00BF192A" w:rsidRDefault="00936C5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8-988-343-67-25 – Оксана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Салахутдиновна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BF192A" w:rsidRDefault="00BF19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BF192A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192A" w:rsidRDefault="00936C5F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Данное положение является вызовом на соревнования</w:t>
      </w:r>
    </w:p>
    <w:p w:rsidR="00BF192A" w:rsidRDefault="00BF192A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F192A" w:rsidRDefault="00BF192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BF192A" w:rsidRDefault="00BF192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192A" w:rsidRDefault="00BF192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192A" w:rsidRDefault="00BF192A">
      <w:pPr>
        <w:ind w:left="2268" w:hanging="2832"/>
        <w:jc w:val="right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BF192A" w:rsidRDefault="00BF192A"/>
    <w:p w:rsidR="00BF192A" w:rsidRDefault="00BF192A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sectPr w:rsidR="00BF192A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F997AAD-8D44-4B0A-9B07-6CD940EF7B3B}"/>
    <w:embedBold r:id="rId2" w:fontKey="{6D5B66AA-B664-49FE-B920-9A58F031E32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A6C1054B-A0D5-49DD-B4EC-7AC24658923B}"/>
    <w:embedItalic r:id="rId4" w:fontKey="{80FC7814-7AE0-40CF-86B8-0DEE43A6A04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2BD29FC1-6F3C-4065-80C8-D65E2D0A1A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92A"/>
    <w:rsid w:val="00936C5F"/>
    <w:rsid w:val="00BF1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90C25"/>
  <w15:docId w15:val="{59136C1D-03E4-49EB-A62C-F8D266F40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rsid w:val="009E5CFF"/>
    <w:rPr>
      <w:rFonts w:ascii="Arial" w:hAnsi="Arial" w:cs="Arial"/>
      <w:color w:val="0000FF"/>
      <w:u w:val="single"/>
      <w:lang w:val="ru-RU"/>
    </w:rPr>
  </w:style>
  <w:style w:type="paragraph" w:styleId="a5">
    <w:name w:val="No Spacing"/>
    <w:uiPriority w:val="1"/>
    <w:qFormat/>
    <w:rsid w:val="00B307CE"/>
    <w:rPr>
      <w:rFonts w:eastAsia="Times New Roman" w:cs="Times New Roman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1fubWETwoI54soR33PPtfgZEBQ==">CgMxLjAyDmguZmM3MHJidXp0cTVjOAByITEyak9vbkFoek5DZUF5azJNUkZpQUpwQ21QVnNmX2hOWg==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493</Words>
  <Characters>2812</Characters>
  <Application>Microsoft Office Word</Application>
  <DocSecurity>0</DocSecurity>
  <Lines>23</Lines>
  <Paragraphs>6</Paragraphs>
  <ScaleCrop>false</ScaleCrop>
  <Company/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Viktor F</cp:lastModifiedBy>
  <cp:revision>2</cp:revision>
  <dcterms:created xsi:type="dcterms:W3CDTF">2025-08-16T19:14:00Z</dcterms:created>
  <dcterms:modified xsi:type="dcterms:W3CDTF">2025-10-29T19:53:00Z</dcterms:modified>
</cp:coreProperties>
</file>